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515F" w:rsidTr="00AC6C7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15F" w:rsidRDefault="0061515F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15F" w:rsidRDefault="0061515F" w:rsidP="00AC6C7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1515F" w:rsidTr="00AC6C7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15F" w:rsidRDefault="0061515F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15F" w:rsidRDefault="0061515F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15F" w:rsidRDefault="0061515F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61515F" w:rsidRPr="000E0A44" w:rsidTr="00AC6C77">
        <w:tc>
          <w:tcPr>
            <w:tcW w:w="1242" w:type="dxa"/>
            <w:shd w:val="clear" w:color="auto" w:fill="E5B8B7"/>
          </w:tcPr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E5B8B7"/>
          </w:tcPr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0E0A44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E5B8B7"/>
          </w:tcPr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61515F">
              <w:rPr>
                <w:rFonts w:eastAsia="Times New Roman"/>
                <w:sz w:val="24"/>
                <w:szCs w:val="24"/>
                <w:lang w:eastAsia="hr-HR"/>
              </w:rPr>
              <w:t>Unit</w:t>
            </w:r>
            <w:proofErr w:type="spellEnd"/>
            <w:r w:rsidRPr="0061515F">
              <w:rPr>
                <w:rFonts w:eastAsia="Times New Roman"/>
                <w:sz w:val="24"/>
                <w:szCs w:val="24"/>
                <w:lang w:eastAsia="hr-HR"/>
              </w:rPr>
              <w:t xml:space="preserve"> 2 </w:t>
            </w:r>
            <w:proofErr w:type="spellStart"/>
            <w:r w:rsidRPr="0061515F">
              <w:rPr>
                <w:rFonts w:eastAsia="Times New Roman"/>
                <w:sz w:val="24"/>
                <w:szCs w:val="24"/>
                <w:lang w:eastAsia="hr-HR"/>
              </w:rPr>
              <w:t>Lesson</w:t>
            </w:r>
            <w:proofErr w:type="spellEnd"/>
            <w:r w:rsidRPr="0061515F">
              <w:rPr>
                <w:rFonts w:eastAsia="Times New Roman"/>
                <w:sz w:val="24"/>
                <w:szCs w:val="24"/>
                <w:lang w:eastAsia="hr-HR"/>
              </w:rPr>
              <w:t xml:space="preserve"> 5</w:t>
            </w:r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0E0A44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I live at </w:t>
            </w:r>
            <w:proofErr w:type="spellStart"/>
            <w:r w:rsidRPr="000E0A44">
              <w:rPr>
                <w:rFonts w:eastAsia="Times New Roman"/>
                <w:b/>
                <w:sz w:val="24"/>
                <w:szCs w:val="24"/>
                <w:lang w:eastAsia="hr-HR"/>
              </w:rPr>
              <w:t>school</w:t>
            </w:r>
            <w:proofErr w:type="spellEnd"/>
          </w:p>
        </w:tc>
      </w:tr>
      <w:tr w:rsidR="0061515F" w:rsidRPr="000E0A44" w:rsidTr="00AC6C77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E5B8B7"/>
            <w:vAlign w:val="center"/>
          </w:tcPr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E5B8B7"/>
            <w:vAlign w:val="bottom"/>
          </w:tcPr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0E0A44">
              <w:rPr>
                <w:rFonts w:eastAsia="Times New Roman"/>
                <w:i/>
                <w:lang w:eastAsia="hr-HR"/>
              </w:rPr>
              <w:t>boarding</w:t>
            </w:r>
            <w:proofErr w:type="spellEnd"/>
            <w:r w:rsidRPr="000E0A44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i/>
                <w:lang w:eastAsia="hr-HR"/>
              </w:rPr>
              <w:t>school</w:t>
            </w:r>
            <w:proofErr w:type="spellEnd"/>
          </w:p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0E0A44">
              <w:rPr>
                <w:rFonts w:eastAsia="Times New Roman"/>
                <w:i/>
                <w:lang w:eastAsia="hr-HR"/>
              </w:rPr>
              <w:t>boarding</w:t>
            </w:r>
            <w:proofErr w:type="spellEnd"/>
            <w:r w:rsidRPr="000E0A44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i/>
                <w:lang w:eastAsia="hr-HR"/>
              </w:rPr>
              <w:t>house</w:t>
            </w:r>
            <w:proofErr w:type="spellEnd"/>
          </w:p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0E0A44">
              <w:rPr>
                <w:rFonts w:eastAsia="Times New Roman"/>
                <w:i/>
                <w:lang w:eastAsia="hr-HR"/>
              </w:rPr>
              <w:t>bunk</w:t>
            </w:r>
            <w:proofErr w:type="spellEnd"/>
            <w:r w:rsidRPr="000E0A44">
              <w:rPr>
                <w:rFonts w:eastAsia="Times New Roman"/>
                <w:i/>
                <w:lang w:eastAsia="hr-HR"/>
              </w:rPr>
              <w:t xml:space="preserve"> bed</w:t>
            </w:r>
          </w:p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US" w:eastAsia="hr-HR"/>
              </w:rPr>
            </w:pPr>
            <w:r w:rsidRPr="000E0A44">
              <w:rPr>
                <w:rFonts w:eastAsia="Times New Roman"/>
                <w:i/>
                <w:lang w:eastAsia="hr-HR"/>
              </w:rPr>
              <w:t xml:space="preserve">all-boys </w:t>
            </w:r>
            <w:proofErr w:type="spellStart"/>
            <w:r w:rsidRPr="000E0A44">
              <w:rPr>
                <w:rFonts w:eastAsia="Times New Roman"/>
                <w:i/>
                <w:lang w:eastAsia="hr-HR"/>
              </w:rPr>
              <w:t>school</w:t>
            </w:r>
            <w:proofErr w:type="spellEnd"/>
          </w:p>
        </w:tc>
      </w:tr>
      <w:tr w:rsidR="0061515F" w:rsidRPr="002C707E" w:rsidTr="00AC6C77">
        <w:trPr>
          <w:trHeight w:val="330"/>
        </w:trPr>
        <w:tc>
          <w:tcPr>
            <w:tcW w:w="1783" w:type="dxa"/>
            <w:gridSpan w:val="2"/>
            <w:vMerge/>
            <w:shd w:val="clear" w:color="auto" w:fill="E5B8B7"/>
          </w:tcPr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E5B8B7"/>
            <w:vAlign w:val="bottom"/>
          </w:tcPr>
          <w:p w:rsidR="0061515F" w:rsidRPr="000E0A44" w:rsidRDefault="0061515F" w:rsidP="00AC6C77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0E0A44">
              <w:rPr>
                <w:rFonts w:eastAsia="Times New Roman"/>
                <w:i/>
                <w:lang w:eastAsia="hr-HR"/>
              </w:rPr>
              <w:t>there</w:t>
            </w:r>
            <w:proofErr w:type="spellEnd"/>
            <w:r w:rsidRPr="000E0A44">
              <w:rPr>
                <w:rFonts w:eastAsia="Times New Roman"/>
                <w:i/>
                <w:lang w:eastAsia="hr-HR"/>
              </w:rPr>
              <w:t xml:space="preserve"> is/are</w:t>
            </w:r>
          </w:p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0E0A44">
              <w:rPr>
                <w:rFonts w:eastAsia="Times New Roman"/>
                <w:i/>
                <w:lang w:eastAsia="hr-HR"/>
              </w:rPr>
              <w:t>prezent glagola biti i imati</w:t>
            </w:r>
          </w:p>
        </w:tc>
      </w:tr>
      <w:tr w:rsidR="0061515F" w:rsidRPr="000E0A44" w:rsidTr="00AC6C77">
        <w:tc>
          <w:tcPr>
            <w:tcW w:w="1783" w:type="dxa"/>
            <w:gridSpan w:val="2"/>
            <w:shd w:val="clear" w:color="auto" w:fill="E5B8B7"/>
          </w:tcPr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61515F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C.5.6.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61515F" w:rsidRPr="000E0A44" w:rsidTr="00AC6C77">
        <w:tc>
          <w:tcPr>
            <w:tcW w:w="1783" w:type="dxa"/>
            <w:gridSpan w:val="2"/>
            <w:shd w:val="clear" w:color="auto" w:fill="E5B8B7"/>
          </w:tcPr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lastRenderedPageBreak/>
              <w:t>Razrada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1515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pokazuje razumijevanje ključnih informacija u tekstu o dječaku koji pohađa internat.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1515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pokazuje </w:t>
            </w:r>
            <w:proofErr w:type="spellStart"/>
            <w:r w:rsidRPr="0061515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pokazuje</w:t>
            </w:r>
            <w:proofErr w:type="spellEnd"/>
            <w:r w:rsidRPr="0061515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razumijevanje ključnih informacija u tekstu o različitim internatima.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1515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tečno naglas  čita tekst o dječaku koji pohađa internat.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1515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tečno naglas čita  tekst o različitim internatima.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1515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uz pripremu i s pomoću predloška opisuje fotografije koje prikazuju internate. 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1515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govorom ukratko opisuje što je to internat i navodi poznati primjer takve škole. 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1515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uz pripremu sudjeluje u razgovoru u kojemu ukratko navodi prednosti i nedostatke života u internatu.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1515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osmišljava izgled zgrade internata iz pročitanog teksta i priprema kratku govorenu prezentaciju. 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61515F" w:rsidRPr="0061515F" w:rsidRDefault="0061515F" w:rsidP="00AC6C77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151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 se koristi  osnovnim informacijama iz različitih izvora ne bi li osmislio kratku govorenu prezentaciju o jednom od internata iz pročitanog teksta.</w:t>
            </w:r>
          </w:p>
        </w:tc>
      </w:tr>
      <w:tr w:rsidR="0061515F" w:rsidRPr="000E0A44" w:rsidTr="00AC6C77">
        <w:trPr>
          <w:trHeight w:val="1216"/>
        </w:trPr>
        <w:tc>
          <w:tcPr>
            <w:tcW w:w="1783" w:type="dxa"/>
            <w:gridSpan w:val="2"/>
            <w:shd w:val="clear" w:color="auto" w:fill="E5B8B7"/>
          </w:tcPr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Povezivanje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1515F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1515F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1515F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1515F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1515F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1515F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1515F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1515F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1515F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1515F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1515F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1515F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1515F">
              <w:rPr>
                <w:rFonts w:ascii="Times New Roman" w:eastAsia="Times New Roman" w:hAnsi="Times New Roman"/>
                <w:sz w:val="20"/>
                <w:szCs w:val="20"/>
              </w:rPr>
              <w:t>uku</w:t>
            </w:r>
            <w:proofErr w:type="spellEnd"/>
            <w:r w:rsidRPr="0061515F">
              <w:rPr>
                <w:rFonts w:ascii="Times New Roman" w:eastAsia="Times New Roman" w:hAnsi="Times New Roman"/>
                <w:sz w:val="20"/>
                <w:szCs w:val="20"/>
              </w:rPr>
              <w:t xml:space="preserve"> D.2.2.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515F">
              <w:rPr>
                <w:rFonts w:ascii="Times New Roman" w:eastAsia="Times New Roman" w:hAnsi="Times New Roman"/>
                <w:sz w:val="20"/>
                <w:szCs w:val="20"/>
              </w:rPr>
              <w:t>2. Suradnja s drugima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515F">
              <w:rPr>
                <w:rFonts w:ascii="Times New Roman" w:eastAsia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proofErr w:type="spellStart"/>
            <w:r w:rsidRPr="0061515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goo</w:t>
            </w:r>
            <w:proofErr w:type="spellEnd"/>
            <w:r w:rsidRPr="0061515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C.2.3.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1515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Promiče kvalitetu života u školi i demokratizaciju škole.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proofErr w:type="spellStart"/>
            <w:r w:rsidRPr="0061515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goo</w:t>
            </w:r>
            <w:proofErr w:type="spellEnd"/>
            <w:r w:rsidRPr="0061515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C.2.2.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1515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Promiče solidarnost u školi.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61515F" w:rsidRPr="0061515F" w:rsidRDefault="0061515F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515F">
              <w:rPr>
                <w:rFonts w:ascii="Times New Roman" w:hAnsi="Times New Roman"/>
                <w:sz w:val="20"/>
                <w:szCs w:val="20"/>
              </w:rPr>
              <w:t>ikt</w:t>
            </w:r>
            <w:proofErr w:type="spellEnd"/>
            <w:r w:rsidRPr="0061515F">
              <w:rPr>
                <w:rFonts w:ascii="Times New Roman" w:hAnsi="Times New Roman"/>
                <w:sz w:val="20"/>
                <w:szCs w:val="20"/>
              </w:rPr>
              <w:t xml:space="preserve"> C.2.2.</w:t>
            </w:r>
          </w:p>
          <w:p w:rsidR="0061515F" w:rsidRPr="0061515F" w:rsidRDefault="0061515F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515F">
              <w:rPr>
                <w:rFonts w:ascii="Times New Roman" w:hAnsi="Times New Roman"/>
                <w:sz w:val="20"/>
                <w:szCs w:val="20"/>
              </w:rPr>
              <w:t>Učenik uz učiteljevu pomoć ili samostalno</w:t>
            </w:r>
          </w:p>
          <w:p w:rsidR="0061515F" w:rsidRPr="0061515F" w:rsidRDefault="0061515F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515F">
              <w:rPr>
                <w:rFonts w:ascii="Times New Roman" w:hAnsi="Times New Roman"/>
                <w:sz w:val="20"/>
                <w:szCs w:val="20"/>
              </w:rPr>
              <w:t>djelotvorno provodi jednostavno</w:t>
            </w:r>
          </w:p>
          <w:p w:rsidR="0061515F" w:rsidRPr="0061515F" w:rsidRDefault="0061515F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515F">
              <w:rPr>
                <w:rFonts w:ascii="Times New Roman" w:hAnsi="Times New Roman"/>
                <w:sz w:val="20"/>
                <w:szCs w:val="20"/>
              </w:rPr>
              <w:t>pretraživanje informacija u digitalnome okružju.</w:t>
            </w:r>
          </w:p>
          <w:p w:rsidR="0061515F" w:rsidRPr="0061515F" w:rsidRDefault="0061515F" w:rsidP="00AC6C7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515F" w:rsidRPr="000E0A44" w:rsidTr="00AC6C77">
        <w:tc>
          <w:tcPr>
            <w:tcW w:w="1783" w:type="dxa"/>
            <w:gridSpan w:val="2"/>
            <w:shd w:val="clear" w:color="auto" w:fill="E5B8B7"/>
          </w:tcPr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61515F" w:rsidRPr="000E0A44" w:rsidRDefault="0061515F" w:rsidP="00AC6C77">
            <w:pPr>
              <w:spacing w:after="0" w:line="240" w:lineRule="auto"/>
              <w:textAlignment w:val="baseline"/>
            </w:pPr>
            <w:r w:rsidRPr="000E0A44">
              <w:t xml:space="preserve">Interaktivna vježba razumijevanja čitanjem – I live at </w:t>
            </w:r>
            <w:proofErr w:type="spellStart"/>
            <w:r w:rsidRPr="000E0A44">
              <w:t>school</w:t>
            </w:r>
            <w:proofErr w:type="spellEnd"/>
          </w:p>
          <w:p w:rsidR="0061515F" w:rsidRPr="000E0A44" w:rsidRDefault="0061515F" w:rsidP="00AC6C77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proofErr w:type="spellStart"/>
            <w:r w:rsidRPr="000E0A44">
              <w:rPr>
                <w:rFonts w:eastAsia="Times New Roman"/>
                <w:bCs/>
                <w:lang w:eastAsia="hr-HR"/>
              </w:rPr>
              <w:t>Self</w:t>
            </w:r>
            <w:proofErr w:type="spellEnd"/>
            <w:r w:rsidRPr="000E0A44">
              <w:rPr>
                <w:rFonts w:eastAsia="Times New Roman"/>
                <w:bCs/>
                <w:lang w:eastAsia="hr-HR"/>
              </w:rPr>
              <w:t>-</w:t>
            </w:r>
            <w:proofErr w:type="spellStart"/>
            <w:r w:rsidRPr="000E0A44">
              <w:rPr>
                <w:rFonts w:eastAsia="Times New Roman"/>
                <w:bCs/>
                <w:lang w:eastAsia="hr-HR"/>
              </w:rPr>
              <w:t>check</w:t>
            </w:r>
            <w:proofErr w:type="spellEnd"/>
          </w:p>
        </w:tc>
      </w:tr>
    </w:tbl>
    <w:p w:rsidR="0061515F" w:rsidRPr="000E0A44" w:rsidRDefault="0061515F" w:rsidP="0061515F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val="en-US" w:eastAsia="hr-HR"/>
        </w:rPr>
      </w:pPr>
    </w:p>
    <w:p w:rsidR="0061515F" w:rsidRPr="000E0A44" w:rsidRDefault="0061515F" w:rsidP="0061515F">
      <w:pPr>
        <w:jc w:val="center"/>
        <w:rPr>
          <w:b/>
          <w:sz w:val="28"/>
          <w:szCs w:val="28"/>
        </w:rPr>
      </w:pPr>
      <w:r w:rsidRPr="000E0A44">
        <w:rPr>
          <w:b/>
          <w:sz w:val="28"/>
          <w:szCs w:val="28"/>
        </w:rPr>
        <w:t>Plan prvog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61515F" w:rsidRPr="000E0A44" w:rsidTr="00AC6C77">
        <w:tc>
          <w:tcPr>
            <w:tcW w:w="1809" w:type="dxa"/>
            <w:tcBorders>
              <w:top w:val="nil"/>
              <w:left w:val="nil"/>
            </w:tcBorders>
          </w:tcPr>
          <w:p w:rsidR="0061515F" w:rsidRPr="000E0A44" w:rsidRDefault="0061515F" w:rsidP="00AC6C77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61515F" w:rsidRPr="000E0A44" w:rsidRDefault="0061515F" w:rsidP="00AC6C77">
            <w:pPr>
              <w:spacing w:after="0" w:line="240" w:lineRule="auto"/>
            </w:pPr>
            <w:r w:rsidRPr="000E0A44">
              <w:t>Učenici podijele s učiteljem što su napisali za domać</w:t>
            </w:r>
            <w:r>
              <w:t>u zadaću</w:t>
            </w:r>
            <w:r w:rsidRPr="000E0A44">
              <w:t xml:space="preserve">. Učenici s najistaknutijim radovima predstave svoje radove ostatku razreda. </w:t>
            </w:r>
          </w:p>
          <w:p w:rsidR="0061515F" w:rsidRPr="000E0A44" w:rsidRDefault="0061515F" w:rsidP="00AC6C77">
            <w:pPr>
              <w:spacing w:after="0" w:line="240" w:lineRule="auto"/>
            </w:pPr>
          </w:p>
          <w:p w:rsidR="0061515F" w:rsidRPr="000E0A44" w:rsidRDefault="0061515F" w:rsidP="00AC6C77">
            <w:pPr>
              <w:spacing w:after="0" w:line="240" w:lineRule="auto"/>
            </w:pPr>
            <w:r w:rsidRPr="000E0A44">
              <w:t xml:space="preserve">Učitelj usmjeri učenike na 27. stranicu u udžbeniku i zamoli dobrovoljca da pročita naslov lekcije. Učitelj pita učenike: </w:t>
            </w:r>
            <w:proofErr w:type="spellStart"/>
            <w:r w:rsidRPr="000E0A44">
              <w:rPr>
                <w:i/>
              </w:rPr>
              <w:t>Would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you</w:t>
            </w:r>
            <w:proofErr w:type="spellEnd"/>
            <w:r w:rsidRPr="000E0A44">
              <w:rPr>
                <w:i/>
              </w:rPr>
              <w:t xml:space="preserve"> like to live at </w:t>
            </w:r>
            <w:proofErr w:type="spellStart"/>
            <w:r w:rsidRPr="000E0A44">
              <w:rPr>
                <w:i/>
              </w:rPr>
              <w:t>school</w:t>
            </w:r>
            <w:proofErr w:type="spellEnd"/>
            <w:r w:rsidRPr="000E0A44">
              <w:rPr>
                <w:i/>
              </w:rPr>
              <w:t xml:space="preserve">? </w:t>
            </w:r>
            <w:proofErr w:type="spellStart"/>
            <w:r w:rsidRPr="000E0A44">
              <w:rPr>
                <w:i/>
              </w:rPr>
              <w:t>Why</w:t>
            </w:r>
            <w:proofErr w:type="spellEnd"/>
            <w:r w:rsidRPr="000E0A44">
              <w:rPr>
                <w:i/>
              </w:rPr>
              <w:t xml:space="preserve">? </w:t>
            </w:r>
            <w:proofErr w:type="spellStart"/>
            <w:r w:rsidRPr="000E0A44">
              <w:rPr>
                <w:i/>
              </w:rPr>
              <w:t>Why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not</w:t>
            </w:r>
            <w:proofErr w:type="spellEnd"/>
            <w:r w:rsidRPr="000E0A44">
              <w:rPr>
                <w:i/>
              </w:rPr>
              <w:t xml:space="preserve">? Do </w:t>
            </w:r>
            <w:proofErr w:type="spellStart"/>
            <w:r w:rsidRPr="000E0A44">
              <w:rPr>
                <w:i/>
              </w:rPr>
              <w:t>you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know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anyone</w:t>
            </w:r>
            <w:proofErr w:type="spellEnd"/>
            <w:r w:rsidRPr="000E0A44">
              <w:rPr>
                <w:i/>
              </w:rPr>
              <w:t xml:space="preserve"> who </w:t>
            </w:r>
            <w:proofErr w:type="spellStart"/>
            <w:r w:rsidRPr="000E0A44">
              <w:rPr>
                <w:i/>
              </w:rPr>
              <w:t>lives</w:t>
            </w:r>
            <w:proofErr w:type="spellEnd"/>
            <w:r w:rsidRPr="000E0A44">
              <w:rPr>
                <w:i/>
              </w:rPr>
              <w:t xml:space="preserve"> at </w:t>
            </w:r>
            <w:proofErr w:type="spellStart"/>
            <w:r w:rsidRPr="000E0A44">
              <w:rPr>
                <w:i/>
              </w:rPr>
              <w:t>school</w:t>
            </w:r>
            <w:proofErr w:type="spellEnd"/>
            <w:r w:rsidRPr="000E0A44">
              <w:rPr>
                <w:i/>
              </w:rPr>
              <w:t xml:space="preserve">? Do </w:t>
            </w:r>
            <w:proofErr w:type="spellStart"/>
            <w:r w:rsidRPr="000E0A44">
              <w:rPr>
                <w:i/>
              </w:rPr>
              <w:t>you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think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living</w:t>
            </w:r>
            <w:proofErr w:type="spellEnd"/>
            <w:r w:rsidRPr="000E0A44">
              <w:rPr>
                <w:i/>
              </w:rPr>
              <w:t xml:space="preserve"> at </w:t>
            </w:r>
            <w:proofErr w:type="spellStart"/>
            <w:r w:rsidRPr="000E0A44">
              <w:rPr>
                <w:i/>
              </w:rPr>
              <w:t>school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might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be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fun</w:t>
            </w:r>
            <w:proofErr w:type="spellEnd"/>
            <w:r w:rsidRPr="000E0A44">
              <w:rPr>
                <w:i/>
              </w:rPr>
              <w:t>?</w:t>
            </w:r>
            <w:r w:rsidRPr="000E0A44">
              <w:t xml:space="preserve">  </w:t>
            </w:r>
            <w:proofErr w:type="spellStart"/>
            <w:r w:rsidRPr="000E0A44">
              <w:rPr>
                <w:i/>
              </w:rPr>
              <w:t>What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does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the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boy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in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the</w:t>
            </w:r>
            <w:proofErr w:type="spellEnd"/>
            <w:r w:rsidRPr="000E0A44">
              <w:rPr>
                <w:i/>
              </w:rPr>
              <w:t xml:space="preserve"> picture look like? Do </w:t>
            </w:r>
            <w:proofErr w:type="spellStart"/>
            <w:r w:rsidRPr="000E0A44">
              <w:rPr>
                <w:i/>
              </w:rPr>
              <w:t>you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think</w:t>
            </w:r>
            <w:proofErr w:type="spellEnd"/>
            <w:r w:rsidRPr="000E0A44">
              <w:rPr>
                <w:i/>
              </w:rPr>
              <w:t xml:space="preserve"> he's </w:t>
            </w:r>
            <w:proofErr w:type="spellStart"/>
            <w:r w:rsidRPr="000E0A44">
              <w:rPr>
                <w:i/>
              </w:rPr>
              <w:t>happy</w:t>
            </w:r>
            <w:proofErr w:type="spellEnd"/>
            <w:r w:rsidRPr="000E0A44">
              <w:rPr>
                <w:i/>
              </w:rPr>
              <w:t>?</w:t>
            </w:r>
            <w:r w:rsidRPr="000E0A44">
              <w:t xml:space="preserve"> </w:t>
            </w:r>
          </w:p>
        </w:tc>
      </w:tr>
      <w:tr w:rsidR="0061515F" w:rsidRPr="000E0A44" w:rsidTr="00AC6C77">
        <w:tc>
          <w:tcPr>
            <w:tcW w:w="1809" w:type="dxa"/>
            <w:tcBorders>
              <w:left w:val="nil"/>
            </w:tcBorders>
          </w:tcPr>
          <w:p w:rsidR="0061515F" w:rsidRPr="000E0A44" w:rsidRDefault="0061515F" w:rsidP="00AC6C77">
            <w:pPr>
              <w:jc w:val="right"/>
              <w:rPr>
                <w:b/>
                <w:sz w:val="28"/>
                <w:szCs w:val="28"/>
              </w:rPr>
            </w:pPr>
          </w:p>
          <w:p w:rsidR="0061515F" w:rsidRPr="000E0A44" w:rsidRDefault="0061515F" w:rsidP="00AC6C77">
            <w:pPr>
              <w:jc w:val="right"/>
              <w:rPr>
                <w:b/>
                <w:sz w:val="28"/>
                <w:szCs w:val="28"/>
              </w:rPr>
            </w:pPr>
          </w:p>
          <w:p w:rsidR="0061515F" w:rsidRPr="000E0A44" w:rsidRDefault="0061515F" w:rsidP="00AC6C77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61515F" w:rsidRPr="000E0A44" w:rsidRDefault="0061515F" w:rsidP="00AC6C77">
            <w:pPr>
              <w:spacing w:after="0" w:line="240" w:lineRule="auto"/>
              <w:ind w:left="720"/>
            </w:pPr>
            <w:r>
              <w:lastRenderedPageBreak/>
              <w:t xml:space="preserve">a) </w:t>
            </w:r>
            <w:r w:rsidRPr="000E0A44">
              <w:t xml:space="preserve">Učitelj unaprijed učenicima objasni sljedeće pojmove: </w:t>
            </w:r>
            <w:proofErr w:type="spellStart"/>
            <w:r w:rsidRPr="000E0A44">
              <w:rPr>
                <w:i/>
              </w:rPr>
              <w:t>boarding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school</w:t>
            </w:r>
            <w:proofErr w:type="spellEnd"/>
            <w:r w:rsidRPr="000E0A44">
              <w:t xml:space="preserve">, </w:t>
            </w:r>
            <w:proofErr w:type="spellStart"/>
            <w:r w:rsidRPr="000E0A44">
              <w:rPr>
                <w:i/>
              </w:rPr>
              <w:t>boarding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house</w:t>
            </w:r>
            <w:proofErr w:type="spellEnd"/>
            <w:r w:rsidRPr="000E0A44">
              <w:t xml:space="preserve">, </w:t>
            </w:r>
            <w:r w:rsidRPr="000E0A44">
              <w:rPr>
                <w:i/>
              </w:rPr>
              <w:t xml:space="preserve">all-boys </w:t>
            </w:r>
            <w:proofErr w:type="spellStart"/>
            <w:r w:rsidRPr="000E0A44">
              <w:rPr>
                <w:i/>
              </w:rPr>
              <w:t>school</w:t>
            </w:r>
            <w:proofErr w:type="spellEnd"/>
            <w:r w:rsidRPr="000E0A44">
              <w:t xml:space="preserve"> i </w:t>
            </w:r>
            <w:proofErr w:type="spellStart"/>
            <w:r w:rsidRPr="000E0A44">
              <w:rPr>
                <w:i/>
              </w:rPr>
              <w:t>bunk</w:t>
            </w:r>
            <w:proofErr w:type="spellEnd"/>
            <w:r w:rsidRPr="000E0A44">
              <w:rPr>
                <w:i/>
              </w:rPr>
              <w:t xml:space="preserve"> bed</w:t>
            </w:r>
            <w:r w:rsidRPr="000E0A44">
              <w:t xml:space="preserve">. Prvo pita može li ih </w:t>
            </w:r>
            <w:r w:rsidRPr="000E0A44">
              <w:lastRenderedPageBreak/>
              <w:t>netko od učenika objasniti za ostale, pa</w:t>
            </w:r>
            <w:r>
              <w:t>,</w:t>
            </w:r>
            <w:r w:rsidRPr="000E0A44">
              <w:t xml:space="preserve"> </w:t>
            </w:r>
            <w:r>
              <w:t>ako</w:t>
            </w:r>
            <w:r w:rsidRPr="000E0A44">
              <w:t xml:space="preserve"> nema dobrovoljaca</w:t>
            </w:r>
            <w:r>
              <w:t>,</w:t>
            </w:r>
            <w:r w:rsidRPr="000E0A44">
              <w:t xml:space="preserve"> sam preuzme tu ulogu. </w:t>
            </w:r>
          </w:p>
          <w:p w:rsidR="0061515F" w:rsidRPr="000E0A44" w:rsidRDefault="0061515F" w:rsidP="00AC6C77">
            <w:pPr>
              <w:spacing w:after="0" w:line="240" w:lineRule="auto"/>
              <w:ind w:left="720"/>
            </w:pPr>
            <w:r>
              <w:t xml:space="preserve">b) </w:t>
            </w:r>
            <w:r w:rsidRPr="000E0A44">
              <w:t>Učitelj usmjeri učenike na drugi zadatak u udžbeniku</w:t>
            </w:r>
            <w:r>
              <w:t>,</w:t>
            </w:r>
            <w:r w:rsidRPr="000E0A44">
              <w:t xml:space="preserve"> učenici brzo pregledaju tekst i zaokruže </w:t>
            </w:r>
            <w:r>
              <w:t>točan</w:t>
            </w:r>
            <w:r w:rsidRPr="000E0A44">
              <w:t xml:space="preserve"> odgovor na ponuđeno pitanje. Dobrovoljci pročitaju svoje odgovore. </w:t>
            </w:r>
          </w:p>
          <w:p w:rsidR="0061515F" w:rsidRPr="000E0A44" w:rsidRDefault="0061515F" w:rsidP="00AC6C77">
            <w:pPr>
              <w:spacing w:after="0" w:line="240" w:lineRule="auto"/>
              <w:ind w:left="720"/>
            </w:pPr>
            <w:r>
              <w:t xml:space="preserve">c) </w:t>
            </w:r>
            <w:r w:rsidRPr="000E0A44">
              <w:t>Učitelj usmjeri učenike da pročitaju podnaslove navedene u trećem zadatku u udžbeniku. Učenici ponov</w:t>
            </w:r>
            <w:r>
              <w:t>n</w:t>
            </w:r>
            <w:r w:rsidRPr="000E0A44">
              <w:t xml:space="preserve">o, ali ovaj put detaljnije pročitaju tekst i spoje podnaslove s </w:t>
            </w:r>
            <w:r>
              <w:t>pravilnim</w:t>
            </w:r>
            <w:r w:rsidRPr="000E0A44">
              <w:t xml:space="preserve"> dijelovima teksta. </w:t>
            </w:r>
          </w:p>
          <w:p w:rsidR="0061515F" w:rsidRPr="000E0A44" w:rsidRDefault="0061515F" w:rsidP="00AC6C77">
            <w:pPr>
              <w:spacing w:after="0" w:line="240" w:lineRule="auto"/>
              <w:ind w:left="720"/>
            </w:pPr>
            <w:r>
              <w:t xml:space="preserve">d) </w:t>
            </w:r>
            <w:r w:rsidRPr="000E0A44">
              <w:t xml:space="preserve">Učenici čitaju tekstove naglas – svaki učenik po jednu rečenicu.  Tako provjere i podnaslove. Nakon svakog dijela učitelj postavlja dodatna pitanja ne bi li provjerio razumijevanje pročitanog: </w:t>
            </w:r>
          </w:p>
          <w:p w:rsidR="0061515F" w:rsidRPr="000E0A44" w:rsidRDefault="0061515F" w:rsidP="00AC6C77">
            <w:pPr>
              <w:spacing w:after="0" w:line="240" w:lineRule="auto"/>
              <w:ind w:left="1440"/>
              <w:rPr>
                <w:lang w:val="en-GB"/>
              </w:rPr>
            </w:pPr>
            <w:r>
              <w:rPr>
                <w:lang w:val="en-GB"/>
              </w:rPr>
              <w:t xml:space="preserve">a) </w:t>
            </w:r>
            <w:r w:rsidRPr="000E0A44">
              <w:rPr>
                <w:lang w:val="en-GB"/>
              </w:rPr>
              <w:t xml:space="preserve">Where is </w:t>
            </w:r>
            <w:proofErr w:type="spellStart"/>
            <w:r w:rsidRPr="000E0A44">
              <w:rPr>
                <w:lang w:val="en-GB"/>
              </w:rPr>
              <w:t>Harry's</w:t>
            </w:r>
            <w:proofErr w:type="spellEnd"/>
            <w:r w:rsidRPr="000E0A44">
              <w:rPr>
                <w:lang w:val="en-GB"/>
              </w:rPr>
              <w:t xml:space="preserve"> school? Who lives with him and his mates? Is his home near?  Are there girls in his school? What about his boarding house?</w:t>
            </w:r>
          </w:p>
          <w:p w:rsidR="0061515F" w:rsidRPr="000E0A44" w:rsidRDefault="0061515F" w:rsidP="00AC6C77">
            <w:pPr>
              <w:spacing w:after="0" w:line="240" w:lineRule="auto"/>
              <w:ind w:left="1440"/>
              <w:rPr>
                <w:lang w:val="en-GB"/>
              </w:rPr>
            </w:pPr>
            <w:r>
              <w:rPr>
                <w:lang w:val="en-GB"/>
              </w:rPr>
              <w:t xml:space="preserve">b) </w:t>
            </w:r>
            <w:r w:rsidRPr="000E0A44">
              <w:rPr>
                <w:lang w:val="en-GB"/>
              </w:rPr>
              <w:t>Who visits them every day? How many floors are there?</w:t>
            </w:r>
          </w:p>
          <w:p w:rsidR="0061515F" w:rsidRPr="000E0A44" w:rsidRDefault="0061515F" w:rsidP="00AC6C77">
            <w:pPr>
              <w:spacing w:after="0" w:line="240" w:lineRule="auto"/>
              <w:ind w:left="1440"/>
              <w:rPr>
                <w:lang w:val="en-GB"/>
              </w:rPr>
            </w:pPr>
            <w:r>
              <w:rPr>
                <w:lang w:val="en-GB"/>
              </w:rPr>
              <w:t xml:space="preserve">c) </w:t>
            </w:r>
            <w:r w:rsidRPr="000E0A44">
              <w:rPr>
                <w:lang w:val="en-GB"/>
              </w:rPr>
              <w:t>What’s his roommate’s name? Where is he from? Where do they do their homework?</w:t>
            </w:r>
          </w:p>
          <w:p w:rsidR="0061515F" w:rsidRPr="000E0A44" w:rsidRDefault="0061515F" w:rsidP="00AC6C77">
            <w:pPr>
              <w:spacing w:after="0" w:line="240" w:lineRule="auto"/>
              <w:ind w:left="1440"/>
              <w:rPr>
                <w:lang w:val="en-GB"/>
              </w:rPr>
            </w:pPr>
            <w:r>
              <w:rPr>
                <w:lang w:val="en-GB"/>
              </w:rPr>
              <w:t xml:space="preserve">d) </w:t>
            </w:r>
            <w:r w:rsidRPr="000E0A44">
              <w:rPr>
                <w:lang w:val="en-GB"/>
              </w:rPr>
              <w:t>Can they cook in their boarding house? What do they have to do after cooking? Why is living with friends tricky?</w:t>
            </w:r>
          </w:p>
        </w:tc>
      </w:tr>
      <w:tr w:rsidR="0061515F" w:rsidRPr="000E0A44" w:rsidTr="00AC6C77">
        <w:tc>
          <w:tcPr>
            <w:tcW w:w="1809" w:type="dxa"/>
            <w:tcBorders>
              <w:left w:val="nil"/>
              <w:bottom w:val="nil"/>
            </w:tcBorders>
          </w:tcPr>
          <w:p w:rsidR="0061515F" w:rsidRPr="000E0A44" w:rsidRDefault="0061515F" w:rsidP="00AC6C77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lastRenderedPageBreak/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61515F" w:rsidRPr="000E0A44" w:rsidRDefault="0061515F" w:rsidP="00AC6C77">
            <w:pPr>
              <w:spacing w:after="0"/>
            </w:pPr>
            <w:r w:rsidRPr="000E0A44">
              <w:t>Učitelj usmjeri učenike na četvrti zadatak u udžbeniku. Učenici u tekstu pronalaze što brojevi iz tablice označ</w:t>
            </w:r>
            <w:r>
              <w:t>u</w:t>
            </w:r>
            <w:r w:rsidRPr="000E0A44">
              <w:t xml:space="preserve">ju, te ih upisuju u tablicu. </w:t>
            </w:r>
            <w:r>
              <w:t>Nakon</w:t>
            </w:r>
            <w:r w:rsidRPr="000E0A44">
              <w:t xml:space="preserve"> završetk</w:t>
            </w:r>
            <w:r>
              <w:t>a</w:t>
            </w:r>
            <w:r w:rsidRPr="000E0A44">
              <w:t xml:space="preserve">, dobrovoljci pročitaju svoja rješenja. </w:t>
            </w:r>
          </w:p>
          <w:p w:rsidR="0061515F" w:rsidRPr="000E0A44" w:rsidRDefault="0061515F" w:rsidP="00AC6C77">
            <w:pPr>
              <w:spacing w:after="0"/>
              <w:rPr>
                <w:i/>
              </w:rPr>
            </w:pPr>
          </w:p>
        </w:tc>
      </w:tr>
    </w:tbl>
    <w:p w:rsidR="0061515F" w:rsidRPr="000E0A44" w:rsidRDefault="0061515F" w:rsidP="0061515F">
      <w:pPr>
        <w:rPr>
          <w:b/>
        </w:rPr>
      </w:pPr>
    </w:p>
    <w:p w:rsidR="0061515F" w:rsidRPr="000E0A44" w:rsidRDefault="0061515F" w:rsidP="0061515F">
      <w:pPr>
        <w:rPr>
          <w:b/>
          <w:sz w:val="24"/>
          <w:szCs w:val="24"/>
        </w:rPr>
      </w:pPr>
      <w:r w:rsidRPr="000E0A4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0E0A44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riješiti p</w:t>
      </w:r>
      <w:r w:rsidRPr="000E0A44">
        <w:rPr>
          <w:i/>
          <w:sz w:val="24"/>
          <w:szCs w:val="24"/>
        </w:rPr>
        <w:t>eti zadatak u udžbeniku na stranici 27</w:t>
      </w:r>
      <w:r>
        <w:rPr>
          <w:i/>
          <w:sz w:val="24"/>
          <w:szCs w:val="24"/>
        </w:rPr>
        <w:t>.</w:t>
      </w:r>
      <w:r w:rsidRPr="000E0A44">
        <w:rPr>
          <w:i/>
          <w:sz w:val="24"/>
          <w:szCs w:val="24"/>
        </w:rPr>
        <w:t xml:space="preserve"> – učenici crtaju plan internata koji pohađa </w:t>
      </w:r>
      <w:proofErr w:type="spellStart"/>
      <w:r w:rsidRPr="000E0A44">
        <w:rPr>
          <w:i/>
          <w:sz w:val="24"/>
          <w:szCs w:val="24"/>
        </w:rPr>
        <w:t>Harry</w:t>
      </w:r>
      <w:proofErr w:type="spellEnd"/>
      <w:r w:rsidRPr="000E0A44">
        <w:rPr>
          <w:i/>
          <w:sz w:val="24"/>
          <w:szCs w:val="24"/>
        </w:rPr>
        <w:t xml:space="preserve">. Ono što nedostaje mogu sami izmisliti i dodati. </w:t>
      </w:r>
    </w:p>
    <w:p w:rsidR="0061515F" w:rsidRDefault="0061515F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515F" w:rsidTr="00AC6C7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15F" w:rsidRDefault="0061515F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15F" w:rsidRDefault="0061515F" w:rsidP="00AC6C7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1515F" w:rsidTr="00AC6C7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15F" w:rsidRDefault="0061515F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15F" w:rsidRDefault="0061515F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15F" w:rsidRDefault="0061515F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61515F" w:rsidRDefault="0061515F" w:rsidP="006151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61515F" w:rsidRPr="000E0A44" w:rsidTr="00AC6C77">
        <w:tc>
          <w:tcPr>
            <w:tcW w:w="1242" w:type="dxa"/>
            <w:shd w:val="clear" w:color="auto" w:fill="E5B8B7"/>
          </w:tcPr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E5B8B7"/>
          </w:tcPr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0E0A44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E5B8B7"/>
          </w:tcPr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61515F">
              <w:rPr>
                <w:rFonts w:eastAsia="Times New Roman"/>
                <w:sz w:val="24"/>
                <w:szCs w:val="24"/>
                <w:lang w:eastAsia="hr-HR"/>
              </w:rPr>
              <w:t>Unit</w:t>
            </w:r>
            <w:proofErr w:type="spellEnd"/>
            <w:r w:rsidRPr="0061515F">
              <w:rPr>
                <w:rFonts w:eastAsia="Times New Roman"/>
                <w:sz w:val="24"/>
                <w:szCs w:val="24"/>
                <w:lang w:eastAsia="hr-HR"/>
              </w:rPr>
              <w:t xml:space="preserve"> 2 </w:t>
            </w:r>
            <w:proofErr w:type="spellStart"/>
            <w:r w:rsidRPr="0061515F">
              <w:rPr>
                <w:rFonts w:eastAsia="Times New Roman"/>
                <w:sz w:val="24"/>
                <w:szCs w:val="24"/>
                <w:lang w:eastAsia="hr-HR"/>
              </w:rPr>
              <w:t>Lesson</w:t>
            </w:r>
            <w:proofErr w:type="spellEnd"/>
            <w:r w:rsidRPr="0061515F">
              <w:rPr>
                <w:rFonts w:eastAsia="Times New Roman"/>
                <w:sz w:val="24"/>
                <w:szCs w:val="24"/>
                <w:lang w:eastAsia="hr-HR"/>
              </w:rPr>
              <w:t xml:space="preserve"> 5</w:t>
            </w:r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0E0A44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I live at </w:t>
            </w:r>
            <w:proofErr w:type="spellStart"/>
            <w:r w:rsidRPr="000E0A44">
              <w:rPr>
                <w:rFonts w:eastAsia="Times New Roman"/>
                <w:b/>
                <w:sz w:val="24"/>
                <w:szCs w:val="24"/>
                <w:lang w:eastAsia="hr-HR"/>
              </w:rPr>
              <w:t>school</w:t>
            </w:r>
            <w:proofErr w:type="spellEnd"/>
          </w:p>
        </w:tc>
      </w:tr>
      <w:tr w:rsidR="0061515F" w:rsidRPr="000E0A44" w:rsidTr="00AC6C77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E5B8B7"/>
            <w:vAlign w:val="center"/>
          </w:tcPr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E5B8B7"/>
            <w:vAlign w:val="bottom"/>
          </w:tcPr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0E0A44">
              <w:rPr>
                <w:rFonts w:eastAsia="Times New Roman"/>
                <w:i/>
                <w:lang w:eastAsia="hr-HR"/>
              </w:rPr>
              <w:t>boarding</w:t>
            </w:r>
            <w:proofErr w:type="spellEnd"/>
            <w:r w:rsidRPr="000E0A44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i/>
                <w:lang w:eastAsia="hr-HR"/>
              </w:rPr>
              <w:t>school</w:t>
            </w:r>
            <w:proofErr w:type="spellEnd"/>
          </w:p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0E0A44">
              <w:rPr>
                <w:rFonts w:eastAsia="Times New Roman"/>
                <w:i/>
                <w:lang w:eastAsia="hr-HR"/>
              </w:rPr>
              <w:t>boarding</w:t>
            </w:r>
            <w:proofErr w:type="spellEnd"/>
            <w:r w:rsidRPr="000E0A44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i/>
                <w:lang w:eastAsia="hr-HR"/>
              </w:rPr>
              <w:t>house</w:t>
            </w:r>
            <w:proofErr w:type="spellEnd"/>
          </w:p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0E0A44">
              <w:rPr>
                <w:rFonts w:eastAsia="Times New Roman"/>
                <w:i/>
                <w:lang w:eastAsia="hr-HR"/>
              </w:rPr>
              <w:t>bunk</w:t>
            </w:r>
            <w:proofErr w:type="spellEnd"/>
            <w:r w:rsidRPr="000E0A44">
              <w:rPr>
                <w:rFonts w:eastAsia="Times New Roman"/>
                <w:i/>
                <w:lang w:eastAsia="hr-HR"/>
              </w:rPr>
              <w:t xml:space="preserve"> bed</w:t>
            </w:r>
          </w:p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US" w:eastAsia="hr-HR"/>
              </w:rPr>
            </w:pPr>
            <w:r w:rsidRPr="000E0A44">
              <w:rPr>
                <w:rFonts w:eastAsia="Times New Roman"/>
                <w:i/>
                <w:lang w:eastAsia="hr-HR"/>
              </w:rPr>
              <w:t xml:space="preserve">all-boys </w:t>
            </w:r>
            <w:proofErr w:type="spellStart"/>
            <w:r w:rsidRPr="000E0A44">
              <w:rPr>
                <w:rFonts w:eastAsia="Times New Roman"/>
                <w:i/>
                <w:lang w:eastAsia="hr-HR"/>
              </w:rPr>
              <w:t>school</w:t>
            </w:r>
            <w:proofErr w:type="spellEnd"/>
          </w:p>
        </w:tc>
      </w:tr>
      <w:tr w:rsidR="0061515F" w:rsidRPr="002C707E" w:rsidTr="00AC6C77">
        <w:trPr>
          <w:trHeight w:val="330"/>
        </w:trPr>
        <w:tc>
          <w:tcPr>
            <w:tcW w:w="1783" w:type="dxa"/>
            <w:gridSpan w:val="2"/>
            <w:vMerge/>
            <w:shd w:val="clear" w:color="auto" w:fill="E5B8B7"/>
          </w:tcPr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E5B8B7"/>
            <w:vAlign w:val="bottom"/>
          </w:tcPr>
          <w:p w:rsidR="0061515F" w:rsidRPr="000E0A44" w:rsidRDefault="0061515F" w:rsidP="00AC6C77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0E0A44">
              <w:rPr>
                <w:rFonts w:eastAsia="Times New Roman"/>
                <w:i/>
                <w:lang w:eastAsia="hr-HR"/>
              </w:rPr>
              <w:t>there</w:t>
            </w:r>
            <w:proofErr w:type="spellEnd"/>
            <w:r w:rsidRPr="000E0A44">
              <w:rPr>
                <w:rFonts w:eastAsia="Times New Roman"/>
                <w:i/>
                <w:lang w:eastAsia="hr-HR"/>
              </w:rPr>
              <w:t xml:space="preserve"> is/are</w:t>
            </w:r>
          </w:p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0E0A44">
              <w:rPr>
                <w:rFonts w:eastAsia="Times New Roman"/>
                <w:i/>
                <w:lang w:eastAsia="hr-HR"/>
              </w:rPr>
              <w:t>prezent glagola biti i imati</w:t>
            </w:r>
          </w:p>
        </w:tc>
      </w:tr>
      <w:tr w:rsidR="0061515F" w:rsidRPr="000E0A44" w:rsidTr="00AC6C77">
        <w:tc>
          <w:tcPr>
            <w:tcW w:w="1783" w:type="dxa"/>
            <w:gridSpan w:val="2"/>
            <w:shd w:val="clear" w:color="auto" w:fill="E5B8B7"/>
          </w:tcPr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61515F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C.5.6.</w:t>
            </w:r>
          </w:p>
          <w:p w:rsidR="0061515F" w:rsidRPr="0061515F" w:rsidRDefault="0061515F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151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61515F" w:rsidRPr="000E0A44" w:rsidTr="00AC6C77">
        <w:tc>
          <w:tcPr>
            <w:tcW w:w="1783" w:type="dxa"/>
            <w:gridSpan w:val="2"/>
            <w:shd w:val="clear" w:color="auto" w:fill="E5B8B7"/>
          </w:tcPr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lastRenderedPageBreak/>
              <w:t>Razrada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1515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pokazuje razumijevanje ključnih informacija u tekstu o dječaku koji pohađa internat.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1515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pokazuje </w:t>
            </w:r>
            <w:proofErr w:type="spellStart"/>
            <w:r w:rsidRPr="0061515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pokazuje</w:t>
            </w:r>
            <w:proofErr w:type="spellEnd"/>
            <w:r w:rsidRPr="0061515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razumijevanje ključnih informacija u tekstu o različitim internatima.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1515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tečno naglas  čita tekst o dječaku koji pohađa internat.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1515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tečno naglas čita  tekst o različitim internatima.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1515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uz pripremu i s pomoću predloška opisuje fotografije koje prikazuju internate. 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1515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govorom ukratko opisuje što je to internat i navodi poznati primjer takve škole. 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1515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uz pripremu sudjeluje u razgovoru u kojemu ukratko navodi prednosti i nedostatke života u internatu.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1515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osmišljava izgled zgrade internata iz pročitanog teksta i priprema kratku govorenu prezentaciju. 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61515F" w:rsidRPr="0061515F" w:rsidRDefault="0061515F" w:rsidP="00AC6C77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1515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 se koristi  osnovnim informacijama iz različitih izvora ne bi li osmislio kratku govorenu prezentaciju o jednom od internata iz pročitanog teksta.</w:t>
            </w:r>
          </w:p>
        </w:tc>
      </w:tr>
      <w:tr w:rsidR="0061515F" w:rsidRPr="000E0A44" w:rsidTr="00AC6C77">
        <w:trPr>
          <w:trHeight w:val="1216"/>
        </w:trPr>
        <w:tc>
          <w:tcPr>
            <w:tcW w:w="1783" w:type="dxa"/>
            <w:gridSpan w:val="2"/>
            <w:shd w:val="clear" w:color="auto" w:fill="E5B8B7"/>
          </w:tcPr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Povezivanje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1515F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1515F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1515F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1515F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1515F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1515F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1515F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1515F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1515F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1515F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1515F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1515F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1515F">
              <w:rPr>
                <w:rFonts w:ascii="Times New Roman" w:eastAsia="Times New Roman" w:hAnsi="Times New Roman"/>
                <w:sz w:val="20"/>
                <w:szCs w:val="20"/>
              </w:rPr>
              <w:t>uku</w:t>
            </w:r>
            <w:proofErr w:type="spellEnd"/>
            <w:r w:rsidRPr="0061515F">
              <w:rPr>
                <w:rFonts w:ascii="Times New Roman" w:eastAsia="Times New Roman" w:hAnsi="Times New Roman"/>
                <w:sz w:val="20"/>
                <w:szCs w:val="20"/>
              </w:rPr>
              <w:t xml:space="preserve"> D.2.2.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515F">
              <w:rPr>
                <w:rFonts w:ascii="Times New Roman" w:eastAsia="Times New Roman" w:hAnsi="Times New Roman"/>
                <w:sz w:val="20"/>
                <w:szCs w:val="20"/>
              </w:rPr>
              <w:t>2. Suradnja s drugima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515F">
              <w:rPr>
                <w:rFonts w:ascii="Times New Roman" w:eastAsia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proofErr w:type="spellStart"/>
            <w:r w:rsidRPr="0061515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goo</w:t>
            </w:r>
            <w:proofErr w:type="spellEnd"/>
            <w:r w:rsidRPr="0061515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C.2.3.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1515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Promiče kvalitetu života u školi i demokratizaciju škole.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proofErr w:type="spellStart"/>
            <w:r w:rsidRPr="0061515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goo</w:t>
            </w:r>
            <w:proofErr w:type="spellEnd"/>
            <w:r w:rsidRPr="0061515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C.2.2.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61515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Promiče solidarnost u školi.</w:t>
            </w:r>
          </w:p>
          <w:p w:rsidR="0061515F" w:rsidRPr="0061515F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61515F" w:rsidRPr="0061515F" w:rsidRDefault="0061515F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515F">
              <w:rPr>
                <w:rFonts w:ascii="Times New Roman" w:hAnsi="Times New Roman"/>
                <w:sz w:val="20"/>
                <w:szCs w:val="20"/>
              </w:rPr>
              <w:t>ikt</w:t>
            </w:r>
            <w:proofErr w:type="spellEnd"/>
            <w:r w:rsidRPr="0061515F">
              <w:rPr>
                <w:rFonts w:ascii="Times New Roman" w:hAnsi="Times New Roman"/>
                <w:sz w:val="20"/>
                <w:szCs w:val="20"/>
              </w:rPr>
              <w:t xml:space="preserve"> C.2.2.</w:t>
            </w:r>
          </w:p>
          <w:p w:rsidR="0061515F" w:rsidRPr="0061515F" w:rsidRDefault="0061515F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515F">
              <w:rPr>
                <w:rFonts w:ascii="Times New Roman" w:hAnsi="Times New Roman"/>
                <w:sz w:val="20"/>
                <w:szCs w:val="20"/>
              </w:rPr>
              <w:t>Učenik uz učiteljevu pomoć ili samostalno</w:t>
            </w:r>
          </w:p>
          <w:p w:rsidR="0061515F" w:rsidRPr="0061515F" w:rsidRDefault="0061515F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515F">
              <w:rPr>
                <w:rFonts w:ascii="Times New Roman" w:hAnsi="Times New Roman"/>
                <w:sz w:val="20"/>
                <w:szCs w:val="20"/>
              </w:rPr>
              <w:t>djelotvorno provodi jednostavno</w:t>
            </w:r>
          </w:p>
          <w:p w:rsidR="0061515F" w:rsidRPr="0061515F" w:rsidRDefault="0061515F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515F">
              <w:rPr>
                <w:rFonts w:ascii="Times New Roman" w:hAnsi="Times New Roman"/>
                <w:sz w:val="20"/>
                <w:szCs w:val="20"/>
              </w:rPr>
              <w:t>pretraživanje informacija u digitalnome okružju.</w:t>
            </w:r>
          </w:p>
          <w:p w:rsidR="0061515F" w:rsidRPr="0061515F" w:rsidRDefault="0061515F" w:rsidP="00AC6C7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515F" w:rsidRPr="000E0A44" w:rsidTr="00AC6C77">
        <w:tc>
          <w:tcPr>
            <w:tcW w:w="1783" w:type="dxa"/>
            <w:gridSpan w:val="2"/>
            <w:shd w:val="clear" w:color="auto" w:fill="E5B8B7"/>
          </w:tcPr>
          <w:p w:rsidR="0061515F" w:rsidRPr="000E0A44" w:rsidRDefault="0061515F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61515F" w:rsidRPr="000E0A44" w:rsidRDefault="0061515F" w:rsidP="00AC6C77">
            <w:pPr>
              <w:spacing w:after="0" w:line="240" w:lineRule="auto"/>
              <w:textAlignment w:val="baseline"/>
            </w:pPr>
            <w:r w:rsidRPr="000E0A44">
              <w:t xml:space="preserve">Interaktivna vježba razumijevanja čitanjem – I live at </w:t>
            </w:r>
            <w:proofErr w:type="spellStart"/>
            <w:r w:rsidRPr="000E0A44">
              <w:t>school</w:t>
            </w:r>
            <w:proofErr w:type="spellEnd"/>
          </w:p>
          <w:p w:rsidR="0061515F" w:rsidRPr="000E0A44" w:rsidRDefault="0061515F" w:rsidP="00AC6C77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proofErr w:type="spellStart"/>
            <w:r w:rsidRPr="000E0A44">
              <w:rPr>
                <w:rFonts w:eastAsia="Times New Roman"/>
                <w:bCs/>
                <w:lang w:eastAsia="hr-HR"/>
              </w:rPr>
              <w:t>Self</w:t>
            </w:r>
            <w:proofErr w:type="spellEnd"/>
            <w:r w:rsidRPr="000E0A44">
              <w:rPr>
                <w:rFonts w:eastAsia="Times New Roman"/>
                <w:bCs/>
                <w:lang w:eastAsia="hr-HR"/>
              </w:rPr>
              <w:t>-</w:t>
            </w:r>
            <w:proofErr w:type="spellStart"/>
            <w:r w:rsidRPr="000E0A44">
              <w:rPr>
                <w:rFonts w:eastAsia="Times New Roman"/>
                <w:bCs/>
                <w:lang w:eastAsia="hr-HR"/>
              </w:rPr>
              <w:t>check</w:t>
            </w:r>
            <w:proofErr w:type="spellEnd"/>
          </w:p>
        </w:tc>
      </w:tr>
    </w:tbl>
    <w:p w:rsidR="0061515F" w:rsidRPr="000E0A44" w:rsidRDefault="0061515F" w:rsidP="0061515F"/>
    <w:p w:rsidR="0061515F" w:rsidRPr="000E0A44" w:rsidRDefault="0061515F" w:rsidP="0061515F">
      <w:pPr>
        <w:jc w:val="center"/>
        <w:rPr>
          <w:b/>
          <w:sz w:val="28"/>
          <w:szCs w:val="28"/>
        </w:rPr>
      </w:pPr>
      <w:r w:rsidRPr="000E0A44">
        <w:rPr>
          <w:b/>
          <w:sz w:val="28"/>
          <w:szCs w:val="28"/>
        </w:rPr>
        <w:t>Plan drugog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61515F" w:rsidRPr="000E0A44" w:rsidTr="00AC6C77">
        <w:tc>
          <w:tcPr>
            <w:tcW w:w="1809" w:type="dxa"/>
            <w:tcBorders>
              <w:top w:val="nil"/>
              <w:left w:val="nil"/>
            </w:tcBorders>
          </w:tcPr>
          <w:p w:rsidR="0061515F" w:rsidRPr="000E0A44" w:rsidRDefault="0061515F" w:rsidP="00AC6C77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61515F" w:rsidRPr="000E0A44" w:rsidRDefault="0061515F" w:rsidP="00AC6C77">
            <w:pPr>
              <w:spacing w:after="0" w:line="240" w:lineRule="auto"/>
              <w:ind w:left="360"/>
            </w:pPr>
            <w:r>
              <w:t xml:space="preserve">a) </w:t>
            </w:r>
            <w:r w:rsidRPr="000E0A44">
              <w:t>Učenici pripreme predstavljanje svo</w:t>
            </w:r>
            <w:r>
              <w:t>je</w:t>
            </w:r>
            <w:r w:rsidRPr="000E0A44">
              <w:t xml:space="preserve">g plana internata. </w:t>
            </w:r>
          </w:p>
          <w:p w:rsidR="0061515F" w:rsidRPr="000E0A44" w:rsidRDefault="0061515F" w:rsidP="00AC6C77">
            <w:pPr>
              <w:spacing w:after="0" w:line="240" w:lineRule="auto"/>
              <w:ind w:left="360"/>
            </w:pPr>
            <w:r>
              <w:t xml:space="preserve">b) </w:t>
            </w:r>
            <w:r w:rsidRPr="000E0A44">
              <w:t>Prije nego počnu predstavljati svoje modele</w:t>
            </w:r>
            <w:r>
              <w:t>,</w:t>
            </w:r>
            <w:r w:rsidRPr="000E0A44">
              <w:t xml:space="preserve"> jedan drugome u bilježnicu nacrtaju sljedeću tablicu: </w:t>
            </w:r>
          </w:p>
          <w:tbl>
            <w:tblPr>
              <w:tblW w:w="0" w:type="auto"/>
              <w:tblInd w:w="2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653"/>
              <w:gridCol w:w="1586"/>
              <w:gridCol w:w="1687"/>
              <w:gridCol w:w="1726"/>
            </w:tblGrid>
            <w:tr w:rsidR="0061515F" w:rsidRPr="000E0A44" w:rsidTr="00AC6C77">
              <w:tc>
                <w:tcPr>
                  <w:tcW w:w="1653" w:type="dxa"/>
                  <w:shd w:val="clear" w:color="auto" w:fill="auto"/>
                </w:tcPr>
                <w:p w:rsidR="0061515F" w:rsidRPr="000E0A44" w:rsidRDefault="0061515F" w:rsidP="00AC6C77">
                  <w:pPr>
                    <w:spacing w:after="0" w:line="240" w:lineRule="auto"/>
                  </w:pPr>
                  <w:proofErr w:type="spellStart"/>
                  <w:r w:rsidRPr="000E0A44">
                    <w:t>Name</w:t>
                  </w:r>
                  <w:proofErr w:type="spellEnd"/>
                  <w:r w:rsidRPr="000E0A44">
                    <w:t xml:space="preserve"> </w:t>
                  </w:r>
                  <w:proofErr w:type="spellStart"/>
                  <w:r w:rsidRPr="000E0A44">
                    <w:t>of</w:t>
                  </w:r>
                  <w:proofErr w:type="spellEnd"/>
                  <w:r w:rsidRPr="000E0A44">
                    <w:t xml:space="preserve"> </w:t>
                  </w:r>
                  <w:proofErr w:type="spellStart"/>
                  <w:r w:rsidRPr="000E0A44">
                    <w:t>the</w:t>
                  </w:r>
                  <w:proofErr w:type="spellEnd"/>
                  <w:r w:rsidRPr="000E0A44">
                    <w:t xml:space="preserve"> </w:t>
                  </w:r>
                  <w:proofErr w:type="spellStart"/>
                  <w:r w:rsidRPr="000E0A44">
                    <w:t>presenter</w:t>
                  </w:r>
                  <w:proofErr w:type="spellEnd"/>
                </w:p>
              </w:tc>
              <w:tc>
                <w:tcPr>
                  <w:tcW w:w="1586" w:type="dxa"/>
                  <w:shd w:val="clear" w:color="auto" w:fill="auto"/>
                </w:tcPr>
                <w:p w:rsidR="0061515F" w:rsidRPr="000E0A44" w:rsidRDefault="0061515F" w:rsidP="00AC6C77">
                  <w:pPr>
                    <w:spacing w:after="0" w:line="240" w:lineRule="auto"/>
                  </w:pPr>
                  <w:proofErr w:type="spellStart"/>
                  <w:r w:rsidRPr="000E0A44">
                    <w:t>What</w:t>
                  </w:r>
                  <w:proofErr w:type="spellEnd"/>
                  <w:r w:rsidRPr="000E0A44">
                    <w:t xml:space="preserve"> is </w:t>
                  </w:r>
                  <w:proofErr w:type="spellStart"/>
                  <w:r w:rsidRPr="000E0A44">
                    <w:t>the</w:t>
                  </w:r>
                  <w:proofErr w:type="spellEnd"/>
                  <w:r w:rsidRPr="000E0A44">
                    <w:t xml:space="preserve"> model like? </w:t>
                  </w:r>
                </w:p>
                <w:p w:rsidR="0061515F" w:rsidRPr="000E0A44" w:rsidRDefault="0061515F" w:rsidP="00AC6C77">
                  <w:pPr>
                    <w:spacing w:after="0" w:line="240" w:lineRule="auto"/>
                  </w:pPr>
                </w:p>
                <w:p w:rsidR="0061515F" w:rsidRPr="000E0A44" w:rsidRDefault="0061515F" w:rsidP="00AC6C77">
                  <w:pPr>
                    <w:spacing w:after="0" w:line="240" w:lineRule="auto"/>
                    <w:rPr>
                      <w:i/>
                    </w:rPr>
                  </w:pPr>
                  <w:r w:rsidRPr="000E0A44">
                    <w:rPr>
                      <w:i/>
                    </w:rPr>
                    <w:t>(</w:t>
                  </w:r>
                  <w:proofErr w:type="spellStart"/>
                  <w:r w:rsidRPr="000E0A44">
                    <w:rPr>
                      <w:i/>
                    </w:rPr>
                    <w:t>yes</w:t>
                  </w:r>
                  <w:proofErr w:type="spellEnd"/>
                  <w:r w:rsidRPr="000E0A44">
                    <w:rPr>
                      <w:i/>
                    </w:rPr>
                    <w:t xml:space="preserve">, </w:t>
                  </w:r>
                  <w:proofErr w:type="spellStart"/>
                  <w:r w:rsidRPr="000E0A44">
                    <w:rPr>
                      <w:i/>
                    </w:rPr>
                    <w:t>so</w:t>
                  </w:r>
                  <w:proofErr w:type="spellEnd"/>
                  <w:r w:rsidRPr="000E0A44">
                    <w:rPr>
                      <w:i/>
                    </w:rPr>
                    <w:t>-</w:t>
                  </w:r>
                  <w:proofErr w:type="spellStart"/>
                  <w:r w:rsidRPr="000E0A44">
                    <w:rPr>
                      <w:i/>
                    </w:rPr>
                    <w:t>so</w:t>
                  </w:r>
                  <w:proofErr w:type="spellEnd"/>
                  <w:r w:rsidRPr="000E0A44">
                    <w:rPr>
                      <w:i/>
                    </w:rPr>
                    <w:t>, no)</w:t>
                  </w:r>
                </w:p>
              </w:tc>
              <w:tc>
                <w:tcPr>
                  <w:tcW w:w="1687" w:type="dxa"/>
                  <w:shd w:val="clear" w:color="auto" w:fill="auto"/>
                </w:tcPr>
                <w:p w:rsidR="0061515F" w:rsidRPr="000E0A44" w:rsidRDefault="0061515F" w:rsidP="00AC6C77">
                  <w:pPr>
                    <w:spacing w:after="0" w:line="240" w:lineRule="auto"/>
                  </w:pPr>
                  <w:r w:rsidRPr="000E0A44">
                    <w:t xml:space="preserve">I </w:t>
                  </w:r>
                  <w:proofErr w:type="spellStart"/>
                  <w:r w:rsidRPr="000E0A44">
                    <w:t>can</w:t>
                  </w:r>
                  <w:proofErr w:type="spellEnd"/>
                  <w:r w:rsidRPr="000E0A44">
                    <w:t xml:space="preserve"> </w:t>
                  </w:r>
                  <w:proofErr w:type="spellStart"/>
                  <w:r w:rsidRPr="000E0A44">
                    <w:t>understand</w:t>
                  </w:r>
                  <w:proofErr w:type="spellEnd"/>
                  <w:r w:rsidRPr="000E0A44">
                    <w:t xml:space="preserve"> </w:t>
                  </w:r>
                  <w:proofErr w:type="spellStart"/>
                  <w:r w:rsidRPr="000E0A44">
                    <w:t>the</w:t>
                  </w:r>
                  <w:proofErr w:type="spellEnd"/>
                  <w:r w:rsidRPr="000E0A44">
                    <w:t xml:space="preserve"> </w:t>
                  </w:r>
                  <w:proofErr w:type="spellStart"/>
                  <w:r w:rsidRPr="000E0A44">
                    <w:t>presenter</w:t>
                  </w:r>
                  <w:proofErr w:type="spellEnd"/>
                  <w:r w:rsidRPr="000E0A44">
                    <w:t>.</w:t>
                  </w:r>
                </w:p>
                <w:p w:rsidR="0061515F" w:rsidRPr="000E0A44" w:rsidRDefault="0061515F" w:rsidP="00AC6C77">
                  <w:pPr>
                    <w:spacing w:after="0" w:line="240" w:lineRule="auto"/>
                    <w:rPr>
                      <w:i/>
                    </w:rPr>
                  </w:pPr>
                  <w:r w:rsidRPr="000E0A44">
                    <w:rPr>
                      <w:i/>
                    </w:rPr>
                    <w:t>(</w:t>
                  </w:r>
                  <w:proofErr w:type="spellStart"/>
                  <w:r w:rsidRPr="000E0A44">
                    <w:rPr>
                      <w:i/>
                    </w:rPr>
                    <w:t>yes</w:t>
                  </w:r>
                  <w:proofErr w:type="spellEnd"/>
                  <w:r w:rsidRPr="000E0A44">
                    <w:rPr>
                      <w:i/>
                    </w:rPr>
                    <w:t xml:space="preserve">, </w:t>
                  </w:r>
                  <w:proofErr w:type="spellStart"/>
                  <w:r w:rsidRPr="000E0A44">
                    <w:rPr>
                      <w:i/>
                    </w:rPr>
                    <w:t>so</w:t>
                  </w:r>
                  <w:proofErr w:type="spellEnd"/>
                  <w:r w:rsidRPr="000E0A44">
                    <w:rPr>
                      <w:i/>
                    </w:rPr>
                    <w:t>-</w:t>
                  </w:r>
                  <w:proofErr w:type="spellStart"/>
                  <w:r w:rsidRPr="000E0A44">
                    <w:rPr>
                      <w:i/>
                    </w:rPr>
                    <w:t>so</w:t>
                  </w:r>
                  <w:proofErr w:type="spellEnd"/>
                  <w:r w:rsidRPr="000E0A44">
                    <w:rPr>
                      <w:i/>
                    </w:rPr>
                    <w:t>, no)</w:t>
                  </w:r>
                </w:p>
              </w:tc>
              <w:tc>
                <w:tcPr>
                  <w:tcW w:w="1726" w:type="dxa"/>
                  <w:shd w:val="clear" w:color="auto" w:fill="auto"/>
                </w:tcPr>
                <w:p w:rsidR="0061515F" w:rsidRPr="000E0A44" w:rsidRDefault="0061515F" w:rsidP="00AC6C77">
                  <w:pPr>
                    <w:spacing w:after="0" w:line="240" w:lineRule="auto"/>
                  </w:pPr>
                  <w:proofErr w:type="spellStart"/>
                  <w:r w:rsidRPr="000E0A44">
                    <w:t>There</w:t>
                  </w:r>
                  <w:proofErr w:type="spellEnd"/>
                  <w:r w:rsidRPr="000E0A44">
                    <w:t xml:space="preserve"> are </w:t>
                  </w:r>
                  <w:proofErr w:type="spellStart"/>
                  <w:r w:rsidRPr="000E0A44">
                    <w:t>details</w:t>
                  </w:r>
                  <w:proofErr w:type="spellEnd"/>
                  <w:r w:rsidRPr="000E0A44">
                    <w:t xml:space="preserve"> </w:t>
                  </w:r>
                  <w:proofErr w:type="spellStart"/>
                  <w:r w:rsidRPr="000E0A44">
                    <w:t>in</w:t>
                  </w:r>
                  <w:proofErr w:type="spellEnd"/>
                  <w:r w:rsidRPr="000E0A44">
                    <w:t xml:space="preserve"> </w:t>
                  </w:r>
                  <w:proofErr w:type="spellStart"/>
                  <w:r w:rsidRPr="000E0A44">
                    <w:t>the</w:t>
                  </w:r>
                  <w:proofErr w:type="spellEnd"/>
                  <w:r w:rsidRPr="000E0A44">
                    <w:t xml:space="preserve"> </w:t>
                  </w:r>
                  <w:proofErr w:type="spellStart"/>
                  <w:r w:rsidRPr="000E0A44">
                    <w:t>presentation</w:t>
                  </w:r>
                  <w:proofErr w:type="spellEnd"/>
                  <w:r w:rsidRPr="000E0A44">
                    <w:t>.</w:t>
                  </w:r>
                </w:p>
                <w:p w:rsidR="0061515F" w:rsidRPr="000E0A44" w:rsidRDefault="0061515F" w:rsidP="00AC6C77">
                  <w:pPr>
                    <w:spacing w:after="0" w:line="240" w:lineRule="auto"/>
                  </w:pPr>
                  <w:r w:rsidRPr="000E0A44">
                    <w:rPr>
                      <w:i/>
                    </w:rPr>
                    <w:t>(</w:t>
                  </w:r>
                  <w:proofErr w:type="spellStart"/>
                  <w:r w:rsidRPr="000E0A44">
                    <w:rPr>
                      <w:i/>
                    </w:rPr>
                    <w:t>yes</w:t>
                  </w:r>
                  <w:proofErr w:type="spellEnd"/>
                  <w:r w:rsidRPr="000E0A44">
                    <w:rPr>
                      <w:i/>
                    </w:rPr>
                    <w:t xml:space="preserve">, </w:t>
                  </w:r>
                  <w:proofErr w:type="spellStart"/>
                  <w:r w:rsidRPr="000E0A44">
                    <w:rPr>
                      <w:i/>
                    </w:rPr>
                    <w:t>so</w:t>
                  </w:r>
                  <w:proofErr w:type="spellEnd"/>
                  <w:r w:rsidRPr="000E0A44">
                    <w:rPr>
                      <w:i/>
                    </w:rPr>
                    <w:t>-</w:t>
                  </w:r>
                  <w:proofErr w:type="spellStart"/>
                  <w:r w:rsidRPr="000E0A44">
                    <w:rPr>
                      <w:i/>
                    </w:rPr>
                    <w:t>so</w:t>
                  </w:r>
                  <w:proofErr w:type="spellEnd"/>
                  <w:r w:rsidRPr="000E0A44">
                    <w:rPr>
                      <w:i/>
                    </w:rPr>
                    <w:t>, no)</w:t>
                  </w:r>
                </w:p>
              </w:tc>
            </w:tr>
            <w:tr w:rsidR="0061515F" w:rsidRPr="000E0A44" w:rsidTr="00AC6C77">
              <w:tc>
                <w:tcPr>
                  <w:tcW w:w="1653" w:type="dxa"/>
                  <w:shd w:val="clear" w:color="auto" w:fill="auto"/>
                </w:tcPr>
                <w:p w:rsidR="0061515F" w:rsidRPr="000E0A44" w:rsidRDefault="0061515F" w:rsidP="00AC6C77">
                  <w:pPr>
                    <w:spacing w:after="0" w:line="240" w:lineRule="auto"/>
                  </w:pPr>
                </w:p>
              </w:tc>
              <w:tc>
                <w:tcPr>
                  <w:tcW w:w="1586" w:type="dxa"/>
                  <w:shd w:val="clear" w:color="auto" w:fill="auto"/>
                </w:tcPr>
                <w:p w:rsidR="0061515F" w:rsidRPr="000E0A44" w:rsidRDefault="0061515F" w:rsidP="00AC6C77">
                  <w:pPr>
                    <w:spacing w:after="0" w:line="240" w:lineRule="auto"/>
                  </w:pPr>
                </w:p>
              </w:tc>
              <w:tc>
                <w:tcPr>
                  <w:tcW w:w="1687" w:type="dxa"/>
                  <w:shd w:val="clear" w:color="auto" w:fill="auto"/>
                </w:tcPr>
                <w:p w:rsidR="0061515F" w:rsidRPr="000E0A44" w:rsidRDefault="0061515F" w:rsidP="00AC6C77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shd w:val="clear" w:color="auto" w:fill="auto"/>
                </w:tcPr>
                <w:p w:rsidR="0061515F" w:rsidRPr="000E0A44" w:rsidRDefault="0061515F" w:rsidP="00AC6C77">
                  <w:pPr>
                    <w:spacing w:after="0" w:line="240" w:lineRule="auto"/>
                  </w:pPr>
                </w:p>
              </w:tc>
            </w:tr>
            <w:tr w:rsidR="0061515F" w:rsidRPr="000E0A44" w:rsidTr="00AC6C77">
              <w:tc>
                <w:tcPr>
                  <w:tcW w:w="1653" w:type="dxa"/>
                  <w:shd w:val="clear" w:color="auto" w:fill="auto"/>
                </w:tcPr>
                <w:p w:rsidR="0061515F" w:rsidRPr="000E0A44" w:rsidRDefault="0061515F" w:rsidP="00AC6C77">
                  <w:pPr>
                    <w:spacing w:after="0" w:line="240" w:lineRule="auto"/>
                  </w:pPr>
                </w:p>
              </w:tc>
              <w:tc>
                <w:tcPr>
                  <w:tcW w:w="1586" w:type="dxa"/>
                  <w:shd w:val="clear" w:color="auto" w:fill="auto"/>
                </w:tcPr>
                <w:p w:rsidR="0061515F" w:rsidRPr="000E0A44" w:rsidRDefault="0061515F" w:rsidP="00AC6C77">
                  <w:pPr>
                    <w:spacing w:after="0" w:line="240" w:lineRule="auto"/>
                  </w:pPr>
                </w:p>
              </w:tc>
              <w:tc>
                <w:tcPr>
                  <w:tcW w:w="1687" w:type="dxa"/>
                  <w:shd w:val="clear" w:color="auto" w:fill="auto"/>
                </w:tcPr>
                <w:p w:rsidR="0061515F" w:rsidRPr="000E0A44" w:rsidRDefault="0061515F" w:rsidP="00AC6C77">
                  <w:pPr>
                    <w:spacing w:after="0" w:line="240" w:lineRule="auto"/>
                  </w:pPr>
                </w:p>
              </w:tc>
              <w:tc>
                <w:tcPr>
                  <w:tcW w:w="1726" w:type="dxa"/>
                  <w:shd w:val="clear" w:color="auto" w:fill="auto"/>
                </w:tcPr>
                <w:p w:rsidR="0061515F" w:rsidRPr="000E0A44" w:rsidRDefault="0061515F" w:rsidP="00AC6C77">
                  <w:pPr>
                    <w:spacing w:after="0" w:line="240" w:lineRule="auto"/>
                  </w:pPr>
                </w:p>
              </w:tc>
            </w:tr>
          </w:tbl>
          <w:p w:rsidR="0061515F" w:rsidRPr="000E0A44" w:rsidRDefault="0061515F" w:rsidP="00AC6C77">
            <w:pPr>
              <w:spacing w:after="0" w:line="240" w:lineRule="auto"/>
            </w:pPr>
          </w:p>
          <w:p w:rsidR="0061515F" w:rsidRPr="000E0A44" w:rsidRDefault="0061515F" w:rsidP="00AC6C77">
            <w:pPr>
              <w:spacing w:after="0" w:line="240" w:lineRule="auto"/>
              <w:ind w:left="360"/>
            </w:pPr>
            <w:r>
              <w:lastRenderedPageBreak/>
              <w:t xml:space="preserve">c) </w:t>
            </w:r>
            <w:r w:rsidRPr="000E0A44">
              <w:t xml:space="preserve">Svoje planove predstavljaju u većim grupama (3 grupe u razredu). </w:t>
            </w:r>
          </w:p>
          <w:p w:rsidR="0061515F" w:rsidRPr="000E0A44" w:rsidRDefault="0061515F" w:rsidP="00AC6C77">
            <w:pPr>
              <w:spacing w:after="0" w:line="240" w:lineRule="auto"/>
              <w:ind w:left="360"/>
            </w:pPr>
            <w:r>
              <w:t xml:space="preserve">d) </w:t>
            </w:r>
            <w:r w:rsidRPr="000E0A44">
              <w:t>Učenici usporede svoje bilješke i odaberu najbolju prezentaciju.</w:t>
            </w:r>
          </w:p>
        </w:tc>
      </w:tr>
      <w:tr w:rsidR="0061515F" w:rsidRPr="000E0A44" w:rsidTr="00AC6C77">
        <w:tc>
          <w:tcPr>
            <w:tcW w:w="1809" w:type="dxa"/>
            <w:tcBorders>
              <w:left w:val="nil"/>
            </w:tcBorders>
          </w:tcPr>
          <w:p w:rsidR="0061515F" w:rsidRPr="000E0A44" w:rsidRDefault="0061515F" w:rsidP="00AC6C77">
            <w:pPr>
              <w:jc w:val="right"/>
              <w:rPr>
                <w:b/>
                <w:sz w:val="28"/>
                <w:szCs w:val="28"/>
              </w:rPr>
            </w:pPr>
          </w:p>
          <w:p w:rsidR="0061515F" w:rsidRPr="000E0A44" w:rsidRDefault="0061515F" w:rsidP="00AC6C77">
            <w:pPr>
              <w:jc w:val="right"/>
              <w:rPr>
                <w:b/>
                <w:sz w:val="28"/>
                <w:szCs w:val="28"/>
              </w:rPr>
            </w:pPr>
          </w:p>
          <w:p w:rsidR="0061515F" w:rsidRPr="000E0A44" w:rsidRDefault="0061515F" w:rsidP="00AC6C77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61515F" w:rsidRPr="000E0A44" w:rsidRDefault="0061515F" w:rsidP="00AC6C77">
            <w:pPr>
              <w:spacing w:after="0" w:line="240" w:lineRule="auto"/>
              <w:ind w:left="-1978"/>
              <w:rPr>
                <w:i/>
              </w:rPr>
            </w:pPr>
            <w:r>
              <w:t xml:space="preserve">a) </w:t>
            </w:r>
            <w:r w:rsidRPr="000E0A44">
              <w:t>Učitelj usmjeri učenike na 28</w:t>
            </w:r>
            <w:r>
              <w:t>.</w:t>
            </w:r>
            <w:r w:rsidRPr="000E0A44">
              <w:t xml:space="preserve"> stranic</w:t>
            </w:r>
            <w:r>
              <w:t>u</w:t>
            </w:r>
            <w:r w:rsidRPr="000E0A44">
              <w:t xml:space="preserve"> u udžbeniku. Učenici u manjim grupama opisuju fotografije koje mogu vidjeti. Dobrovoljci opišu fotografije za cijeli razred. Učitelj pita učenike: </w:t>
            </w:r>
            <w:proofErr w:type="spellStart"/>
            <w:r w:rsidRPr="000E0A44">
              <w:rPr>
                <w:i/>
              </w:rPr>
              <w:t>Which</w:t>
            </w:r>
            <w:proofErr w:type="spellEnd"/>
            <w:r w:rsidRPr="000E0A44">
              <w:rPr>
                <w:i/>
              </w:rPr>
              <w:t xml:space="preserve"> one is </w:t>
            </w:r>
            <w:proofErr w:type="spellStart"/>
            <w:r w:rsidRPr="000E0A44">
              <w:rPr>
                <w:i/>
              </w:rPr>
              <w:t>your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favourite</w:t>
            </w:r>
            <w:proofErr w:type="spellEnd"/>
            <w:r w:rsidRPr="000E0A44">
              <w:rPr>
                <w:i/>
              </w:rPr>
              <w:t xml:space="preserve">? </w:t>
            </w:r>
            <w:proofErr w:type="spellStart"/>
            <w:r w:rsidRPr="000E0A44">
              <w:rPr>
                <w:i/>
              </w:rPr>
              <w:t>What</w:t>
            </w:r>
            <w:proofErr w:type="spellEnd"/>
            <w:r w:rsidRPr="000E0A44">
              <w:rPr>
                <w:i/>
              </w:rPr>
              <w:t xml:space="preserve"> do </w:t>
            </w:r>
            <w:proofErr w:type="spellStart"/>
            <w:r w:rsidRPr="000E0A44">
              <w:rPr>
                <w:i/>
              </w:rPr>
              <w:t>you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know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about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Hogwarts</w:t>
            </w:r>
            <w:proofErr w:type="spellEnd"/>
            <w:r w:rsidRPr="000E0A44">
              <w:rPr>
                <w:i/>
              </w:rPr>
              <w:t xml:space="preserve">? </w:t>
            </w:r>
            <w:proofErr w:type="spellStart"/>
            <w:r w:rsidRPr="000E0A44">
              <w:rPr>
                <w:i/>
              </w:rPr>
              <w:t>Which</w:t>
            </w:r>
            <w:proofErr w:type="spellEnd"/>
            <w:r w:rsidRPr="000E0A44">
              <w:rPr>
                <w:i/>
              </w:rPr>
              <w:t xml:space="preserve"> „</w:t>
            </w:r>
            <w:proofErr w:type="spellStart"/>
            <w:r w:rsidRPr="000E0A44">
              <w:rPr>
                <w:i/>
              </w:rPr>
              <w:t>houses</w:t>
            </w:r>
            <w:proofErr w:type="spellEnd"/>
            <w:r>
              <w:rPr>
                <w:i/>
              </w:rPr>
              <w:t>”</w:t>
            </w:r>
            <w:r w:rsidRPr="000E0A44">
              <w:rPr>
                <w:i/>
              </w:rPr>
              <w:t xml:space="preserve"> are </w:t>
            </w:r>
            <w:proofErr w:type="spellStart"/>
            <w:r w:rsidRPr="000E0A44">
              <w:rPr>
                <w:i/>
              </w:rPr>
              <w:t>there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in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Hogwarts</w:t>
            </w:r>
            <w:proofErr w:type="spellEnd"/>
            <w:r w:rsidRPr="000E0A44">
              <w:rPr>
                <w:i/>
              </w:rPr>
              <w:t xml:space="preserve">? </w:t>
            </w:r>
          </w:p>
          <w:p w:rsidR="0061515F" w:rsidRPr="000E0A44" w:rsidRDefault="0061515F" w:rsidP="00AC6C77">
            <w:pPr>
              <w:spacing w:after="0" w:line="240" w:lineRule="auto"/>
              <w:ind w:left="-1978"/>
            </w:pPr>
            <w:r>
              <w:t xml:space="preserve">b) </w:t>
            </w:r>
            <w:r w:rsidRPr="000E0A44">
              <w:t>Učitelj usmjer</w:t>
            </w:r>
            <w:r>
              <w:t>uje</w:t>
            </w:r>
            <w:r w:rsidRPr="000E0A44">
              <w:t xml:space="preserve"> učenike na tekst koji se nalazi između fotografija. Učenici čitaju tekst i pronađu odgovore na sljedeća pitanja: </w:t>
            </w:r>
            <w:proofErr w:type="spellStart"/>
            <w:r w:rsidRPr="000E0A44">
              <w:rPr>
                <w:i/>
              </w:rPr>
              <w:t>Which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two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Eton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students</w:t>
            </w:r>
            <w:proofErr w:type="spellEnd"/>
            <w:r w:rsidRPr="000E0A44">
              <w:rPr>
                <w:i/>
              </w:rPr>
              <w:t xml:space="preserve"> are </w:t>
            </w:r>
            <w:proofErr w:type="spellStart"/>
            <w:r w:rsidRPr="000E0A44">
              <w:rPr>
                <w:i/>
              </w:rPr>
              <w:t>very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important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in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the</w:t>
            </w:r>
            <w:proofErr w:type="spellEnd"/>
            <w:r w:rsidRPr="000E0A44">
              <w:rPr>
                <w:i/>
              </w:rPr>
              <w:t xml:space="preserve"> UK? </w:t>
            </w:r>
            <w:proofErr w:type="spellStart"/>
            <w:r w:rsidRPr="000E0A44">
              <w:rPr>
                <w:i/>
              </w:rPr>
              <w:t>How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many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children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attend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boarding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schools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in</w:t>
            </w:r>
            <w:proofErr w:type="spellEnd"/>
            <w:r w:rsidRPr="000E0A44">
              <w:rPr>
                <w:i/>
              </w:rPr>
              <w:t xml:space="preserve"> China? </w:t>
            </w:r>
            <w:r w:rsidRPr="000E0A44">
              <w:t xml:space="preserve">Dobrovoljci odgovore na pitanja kad svi pročitaju tekst. </w:t>
            </w:r>
          </w:p>
          <w:p w:rsidR="0061515F" w:rsidRPr="000E0A44" w:rsidRDefault="0061515F" w:rsidP="00AC6C77">
            <w:pPr>
              <w:spacing w:after="0" w:line="240" w:lineRule="auto"/>
              <w:ind w:left="-1978"/>
              <w:rPr>
                <w:i/>
              </w:rPr>
            </w:pPr>
            <w:r w:rsidRPr="000E0A44">
              <w:t xml:space="preserve"> </w:t>
            </w:r>
            <w:r>
              <w:t xml:space="preserve">c) </w:t>
            </w:r>
            <w:r w:rsidRPr="000E0A44">
              <w:t xml:space="preserve">Učitelj podijeli razred na 4 grupe i svakoj dodijeli jednu od fotografija iz udžbenika. Učenici pretražuju </w:t>
            </w:r>
            <w:r>
              <w:t>i</w:t>
            </w:r>
            <w:r w:rsidRPr="000E0A44">
              <w:t xml:space="preserve">nternet u potrazi za odgovorima na sljedeća pitanja: </w:t>
            </w:r>
            <w:proofErr w:type="spellStart"/>
            <w:r w:rsidRPr="000E0A44">
              <w:rPr>
                <w:i/>
              </w:rPr>
              <w:t>How</w:t>
            </w:r>
            <w:proofErr w:type="spellEnd"/>
            <w:r w:rsidRPr="000E0A44">
              <w:rPr>
                <w:i/>
              </w:rPr>
              <w:t xml:space="preserve"> old is </w:t>
            </w:r>
            <w:proofErr w:type="spellStart"/>
            <w:r w:rsidRPr="000E0A44">
              <w:rPr>
                <w:i/>
              </w:rPr>
              <w:t>the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school</w:t>
            </w:r>
            <w:proofErr w:type="spellEnd"/>
            <w:r w:rsidRPr="000E0A44">
              <w:rPr>
                <w:i/>
              </w:rPr>
              <w:t xml:space="preserve">? </w:t>
            </w:r>
            <w:proofErr w:type="spellStart"/>
            <w:r w:rsidRPr="000E0A44">
              <w:rPr>
                <w:i/>
              </w:rPr>
              <w:t>How</w:t>
            </w:r>
            <w:proofErr w:type="spellEnd"/>
            <w:r w:rsidRPr="000E0A44">
              <w:rPr>
                <w:i/>
              </w:rPr>
              <w:t xml:space="preserve"> old are </w:t>
            </w:r>
            <w:proofErr w:type="spellStart"/>
            <w:r w:rsidRPr="000E0A44">
              <w:rPr>
                <w:i/>
              </w:rPr>
              <w:t>the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students</w:t>
            </w:r>
            <w:proofErr w:type="spellEnd"/>
            <w:r w:rsidRPr="000E0A44">
              <w:rPr>
                <w:i/>
              </w:rPr>
              <w:t xml:space="preserve">? Are </w:t>
            </w:r>
            <w:proofErr w:type="spellStart"/>
            <w:r w:rsidRPr="000E0A44">
              <w:rPr>
                <w:i/>
              </w:rPr>
              <w:t>there</w:t>
            </w:r>
            <w:proofErr w:type="spellEnd"/>
            <w:r w:rsidRPr="000E0A44">
              <w:rPr>
                <w:i/>
              </w:rPr>
              <w:t xml:space="preserve"> boys </w:t>
            </w:r>
            <w:proofErr w:type="spellStart"/>
            <w:r w:rsidRPr="000E0A44">
              <w:rPr>
                <w:i/>
              </w:rPr>
              <w:t>and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girls</w:t>
            </w:r>
            <w:proofErr w:type="spellEnd"/>
            <w:r w:rsidRPr="000E0A44">
              <w:rPr>
                <w:i/>
              </w:rPr>
              <w:t xml:space="preserve">? </w:t>
            </w:r>
            <w:proofErr w:type="spellStart"/>
            <w:r w:rsidRPr="000E0A44">
              <w:rPr>
                <w:i/>
              </w:rPr>
              <w:t>What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can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students</w:t>
            </w:r>
            <w:proofErr w:type="spellEnd"/>
            <w:r w:rsidRPr="000E0A44">
              <w:rPr>
                <w:i/>
              </w:rPr>
              <w:t xml:space="preserve"> do </w:t>
            </w:r>
            <w:proofErr w:type="spellStart"/>
            <w:r w:rsidRPr="000E0A44">
              <w:rPr>
                <w:i/>
              </w:rPr>
              <w:t>in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their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free</w:t>
            </w:r>
            <w:proofErr w:type="spellEnd"/>
            <w:r w:rsidRPr="000E0A44">
              <w:rPr>
                <w:i/>
              </w:rPr>
              <w:t xml:space="preserve"> time? </w:t>
            </w:r>
          </w:p>
          <w:p w:rsidR="0061515F" w:rsidRPr="000E0A44" w:rsidRDefault="0061515F" w:rsidP="00AC6C77">
            <w:pPr>
              <w:spacing w:after="0" w:line="240" w:lineRule="auto"/>
              <w:ind w:left="601"/>
            </w:pPr>
            <w:r w:rsidRPr="000E0A44">
              <w:t xml:space="preserve">*Potrebno je da učitelj prije sata sam pretraži </w:t>
            </w:r>
            <w:r>
              <w:t>i</w:t>
            </w:r>
            <w:r w:rsidRPr="000E0A44">
              <w:t xml:space="preserve">nternet i usmjeri učenike na stranice s korisnim sadržajem. </w:t>
            </w:r>
          </w:p>
        </w:tc>
      </w:tr>
      <w:tr w:rsidR="0061515F" w:rsidRPr="000E0A44" w:rsidTr="00AC6C77">
        <w:tc>
          <w:tcPr>
            <w:tcW w:w="1809" w:type="dxa"/>
            <w:tcBorders>
              <w:left w:val="nil"/>
              <w:bottom w:val="nil"/>
            </w:tcBorders>
          </w:tcPr>
          <w:p w:rsidR="0061515F" w:rsidRPr="000E0A44" w:rsidRDefault="0061515F" w:rsidP="00AC6C77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61515F" w:rsidRPr="000E0A44" w:rsidRDefault="0061515F" w:rsidP="00AC6C77">
            <w:pPr>
              <w:spacing w:after="0" w:line="240" w:lineRule="auto"/>
              <w:ind w:left="902"/>
            </w:pPr>
            <w:r>
              <w:t xml:space="preserve">a) </w:t>
            </w:r>
            <w:r w:rsidRPr="000E0A44">
              <w:t xml:space="preserve">Učitelj usmjeri učenike na tri pitanja koja se nalaze u donjem lijevom kutu stranice. Učenici razmisle o tim pitanjima, razgovaraju o njima i međusobno si pomognu formirati svoja mišljenja u malim grupama. </w:t>
            </w:r>
          </w:p>
          <w:p w:rsidR="0061515F" w:rsidRPr="000E0A44" w:rsidRDefault="0061515F" w:rsidP="00AC6C77">
            <w:pPr>
              <w:spacing w:after="0" w:line="240" w:lineRule="auto"/>
              <w:ind w:left="902"/>
            </w:pPr>
            <w:r>
              <w:t xml:space="preserve">b) </w:t>
            </w:r>
            <w:r w:rsidRPr="000E0A44">
              <w:t>Učitelj usmjeri učenike na prvi i drugi zadatak u radnoj bilježnici. Učenici svoje odgovore podijele s ostatkom razreda i učiteljem. Također učitelj još jednom učenicima postavi pitanja iz udžbenika.</w:t>
            </w:r>
          </w:p>
        </w:tc>
      </w:tr>
    </w:tbl>
    <w:p w:rsidR="0061515F" w:rsidRPr="000E0A44" w:rsidRDefault="0061515F" w:rsidP="0061515F">
      <w:pPr>
        <w:rPr>
          <w:b/>
        </w:rPr>
      </w:pPr>
    </w:p>
    <w:p w:rsidR="0061515F" w:rsidRPr="000E0A44" w:rsidRDefault="0061515F" w:rsidP="0061515F">
      <w:pPr>
        <w:rPr>
          <w:b/>
          <w:sz w:val="24"/>
          <w:szCs w:val="24"/>
        </w:rPr>
      </w:pPr>
      <w:r w:rsidRPr="000E0A4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0E0A44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riješiti t</w:t>
      </w:r>
      <w:r w:rsidRPr="000E0A44">
        <w:rPr>
          <w:i/>
          <w:sz w:val="24"/>
          <w:szCs w:val="24"/>
        </w:rPr>
        <w:t xml:space="preserve">reći i četvrti zadatak na </w:t>
      </w:r>
      <w:r>
        <w:rPr>
          <w:i/>
          <w:sz w:val="24"/>
          <w:szCs w:val="24"/>
        </w:rPr>
        <w:t>20.</w:t>
      </w:r>
      <w:r w:rsidRPr="000E0A44">
        <w:rPr>
          <w:i/>
          <w:sz w:val="24"/>
          <w:szCs w:val="24"/>
        </w:rPr>
        <w:t xml:space="preserve"> stranici u radnoj bilježnici. </w:t>
      </w:r>
    </w:p>
    <w:p w:rsidR="0061515F" w:rsidRPr="000E0A44" w:rsidRDefault="0061515F" w:rsidP="0061515F"/>
    <w:p w:rsidR="0061515F" w:rsidRDefault="0061515F"/>
    <w:sectPr w:rsidR="0061515F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1515F"/>
    <w:rsid w:val="001F5598"/>
    <w:rsid w:val="0061515F"/>
    <w:rsid w:val="00F16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1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515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1801</Words>
  <Characters>10272</Characters>
  <Application>Microsoft Office Word</Application>
  <DocSecurity>0</DocSecurity>
  <Lines>85</Lines>
  <Paragraphs>24</Paragraphs>
  <ScaleCrop>false</ScaleCrop>
  <Company>HP</Company>
  <LinksUpToDate>false</LinksUpToDate>
  <CharactersWithSpaces>12049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2021-12-10T08:23:00Z</dcterms:created>
  <dcterms:modified xsi:type="dcterms:W3CDTF">2021-12-10T08:25:00Z</dcterms:modified>
</cp:coreProperties>
</file>